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EA" w:rsidRDefault="004D6CB3">
      <w:pPr>
        <w:rPr>
          <w:b/>
          <w:sz w:val="40"/>
          <w:szCs w:val="40"/>
        </w:rPr>
      </w:pPr>
      <w:r w:rsidRPr="004D6CB3">
        <w:rPr>
          <w:b/>
          <w:sz w:val="40"/>
          <w:szCs w:val="40"/>
        </w:rPr>
        <w:t xml:space="preserve">PLÁN EVVO </w:t>
      </w:r>
      <w:r w:rsidR="00360FE7">
        <w:rPr>
          <w:b/>
          <w:sz w:val="40"/>
          <w:szCs w:val="40"/>
        </w:rPr>
        <w:t>2025/26</w:t>
      </w:r>
    </w:p>
    <w:p w:rsidR="00870BEA" w:rsidRDefault="00870BEA">
      <w:pPr>
        <w:rPr>
          <w:b/>
          <w:sz w:val="40"/>
          <w:szCs w:val="40"/>
        </w:rPr>
      </w:pPr>
    </w:p>
    <w:p w:rsidR="00870BEA" w:rsidRPr="00F45D7C" w:rsidRDefault="00870BEA" w:rsidP="00870BEA">
      <w:pPr>
        <w:pStyle w:val="Odrka"/>
        <w:numPr>
          <w:ilvl w:val="0"/>
          <w:numId w:val="0"/>
        </w:numPr>
        <w:rPr>
          <w:sz w:val="24"/>
        </w:rPr>
      </w:pPr>
    </w:p>
    <w:p w:rsidR="00870BEA" w:rsidRPr="00F45D7C" w:rsidRDefault="00870BEA" w:rsidP="00870BEA">
      <w:pPr>
        <w:pStyle w:val="Odstavec"/>
        <w:tabs>
          <w:tab w:val="clear" w:pos="567"/>
          <w:tab w:val="left" w:pos="868"/>
        </w:tabs>
        <w:rPr>
          <w:szCs w:val="24"/>
        </w:rPr>
      </w:pPr>
      <w:r>
        <w:rPr>
          <w:b/>
          <w:szCs w:val="24"/>
        </w:rPr>
        <w:tab/>
        <w:t xml:space="preserve">  </w:t>
      </w:r>
      <w:r w:rsidRPr="00F45D7C">
        <w:rPr>
          <w:b/>
          <w:szCs w:val="24"/>
        </w:rPr>
        <w:t>Školní program EVVO</w:t>
      </w:r>
      <w:r w:rsidRPr="00F45D7C">
        <w:rPr>
          <w:szCs w:val="24"/>
        </w:rPr>
        <w:t xml:space="preserve"> je vždy zpracováván jako dlouhodobý strategický dokument, který je dále dle potřeb školy aktualizován, zpravidla do krátkodobého akčního programu na nejbližší školní rok (ročního školního programu EVVO). Školní program EVVO stanovuje:</w:t>
      </w:r>
    </w:p>
    <w:p w:rsidR="00870BEA" w:rsidRDefault="00870BEA" w:rsidP="00870BEA">
      <w:pPr>
        <w:pStyle w:val="Odrka"/>
        <w:rPr>
          <w:sz w:val="24"/>
        </w:rPr>
      </w:pPr>
      <w:r w:rsidRPr="00F45D7C">
        <w:rPr>
          <w:sz w:val="24"/>
        </w:rPr>
        <w:t>vzdělávací cíle a výstupy, výchovné a vzdělávací strategie a tematické zaměření EVVO na škole,</w:t>
      </w:r>
    </w:p>
    <w:p w:rsidR="00870BEA" w:rsidRPr="003353A4" w:rsidRDefault="00870BEA" w:rsidP="00870BEA">
      <w:pPr>
        <w:pStyle w:val="Odrka"/>
        <w:rPr>
          <w:sz w:val="24"/>
        </w:rPr>
      </w:pPr>
      <w:r w:rsidRPr="00F45D7C">
        <w:rPr>
          <w:sz w:val="24"/>
        </w:rPr>
        <w:t xml:space="preserve">rozvojové a organizační cíle školy, opatření, postupy a odpovědnosti k zajištění EVVO ve vzdělávání všech žáků a dále rozvojové a organizační cíle zejména v oblastech: </w:t>
      </w:r>
    </w:p>
    <w:p w:rsidR="00870BEA" w:rsidRPr="00F45D7C" w:rsidRDefault="00870BEA" w:rsidP="00870BEA">
      <w:pPr>
        <w:pStyle w:val="Odrka2"/>
        <w:numPr>
          <w:ilvl w:val="0"/>
          <w:numId w:val="2"/>
        </w:numPr>
        <w:tabs>
          <w:tab w:val="clear" w:pos="360"/>
          <w:tab w:val="num" w:pos="992"/>
        </w:tabs>
        <w:ind w:left="992" w:hanging="620"/>
        <w:rPr>
          <w:sz w:val="24"/>
        </w:rPr>
      </w:pPr>
      <w:r w:rsidRPr="00F45D7C">
        <w:rPr>
          <w:sz w:val="24"/>
        </w:rPr>
        <w:t>zájmového vzdělávání žáků,</w:t>
      </w:r>
    </w:p>
    <w:p w:rsidR="00870BEA" w:rsidRPr="00F45D7C" w:rsidRDefault="00870BEA" w:rsidP="00870BEA">
      <w:pPr>
        <w:pStyle w:val="Odrka2"/>
        <w:numPr>
          <w:ilvl w:val="0"/>
          <w:numId w:val="2"/>
        </w:numPr>
        <w:tabs>
          <w:tab w:val="clear" w:pos="360"/>
          <w:tab w:val="num" w:pos="992"/>
        </w:tabs>
        <w:ind w:left="992" w:hanging="620"/>
        <w:rPr>
          <w:sz w:val="24"/>
        </w:rPr>
      </w:pPr>
      <w:r w:rsidRPr="00F45D7C">
        <w:rPr>
          <w:sz w:val="24"/>
        </w:rPr>
        <w:t>dalšího vzdělávání pedagogických pracovníků,</w:t>
      </w:r>
    </w:p>
    <w:p w:rsidR="00870BEA" w:rsidRPr="00F45D7C" w:rsidRDefault="00870BEA" w:rsidP="00870BEA">
      <w:pPr>
        <w:pStyle w:val="Odrka2"/>
        <w:numPr>
          <w:ilvl w:val="0"/>
          <w:numId w:val="2"/>
        </w:numPr>
        <w:tabs>
          <w:tab w:val="clear" w:pos="360"/>
          <w:tab w:val="num" w:pos="992"/>
        </w:tabs>
        <w:ind w:left="992" w:hanging="620"/>
        <w:rPr>
          <w:sz w:val="24"/>
        </w:rPr>
      </w:pPr>
      <w:r w:rsidRPr="00F45D7C">
        <w:rPr>
          <w:sz w:val="24"/>
        </w:rPr>
        <w:t>materiálního, prostorového, finančního zajištění EVVO,</w:t>
      </w:r>
    </w:p>
    <w:p w:rsidR="00870BEA" w:rsidRPr="00F45D7C" w:rsidRDefault="00870BEA" w:rsidP="00870BEA">
      <w:pPr>
        <w:pStyle w:val="Odrka2"/>
        <w:numPr>
          <w:ilvl w:val="0"/>
          <w:numId w:val="2"/>
        </w:numPr>
        <w:tabs>
          <w:tab w:val="clear" w:pos="360"/>
          <w:tab w:val="num" w:pos="992"/>
        </w:tabs>
        <w:ind w:left="992" w:hanging="620"/>
        <w:rPr>
          <w:sz w:val="24"/>
        </w:rPr>
      </w:pPr>
      <w:r w:rsidRPr="00F45D7C">
        <w:rPr>
          <w:sz w:val="24"/>
        </w:rPr>
        <w:t>environmentálně vhodného provozu školy a školního areálu,</w:t>
      </w:r>
    </w:p>
    <w:p w:rsidR="00870BEA" w:rsidRDefault="00870BEA" w:rsidP="00870BEA">
      <w:pPr>
        <w:pStyle w:val="Odrka2"/>
        <w:numPr>
          <w:ilvl w:val="0"/>
          <w:numId w:val="2"/>
        </w:numPr>
        <w:tabs>
          <w:tab w:val="clear" w:pos="360"/>
          <w:tab w:val="num" w:pos="992"/>
        </w:tabs>
        <w:ind w:left="992" w:hanging="620"/>
        <w:rPr>
          <w:sz w:val="24"/>
        </w:rPr>
      </w:pPr>
      <w:r w:rsidRPr="00F45D7C">
        <w:rPr>
          <w:sz w:val="24"/>
        </w:rPr>
        <w:t>spolupráce školy s okolím (s rodinou, s obcí, s neziskovými organizacemi, s podnikatelskou sférou a dalšími subjekty), s dalšími školami (vytváření sítě škol k vzájemnému předávání zkušeností, spolupráce s pedagogicky zaměřenými vysokými školami atd.), se středisky ekologické výchovy, se školami vyšších stupňů (např. k rozšiřování a prohlubování informací z oblasti životního prostředí), se středisky pro volný čas dětí a mládeže apod.</w:t>
      </w:r>
    </w:p>
    <w:p w:rsidR="004D6CB3" w:rsidRPr="004D6CB3" w:rsidRDefault="004D6CB3">
      <w:pPr>
        <w:rPr>
          <w:rFonts w:ascii="Times New Roman" w:hAnsi="Times New Roman" w:cs="Times New Roman"/>
          <w:b/>
          <w:sz w:val="24"/>
          <w:szCs w:val="24"/>
        </w:rPr>
      </w:pPr>
      <w:r w:rsidRPr="004D6CB3">
        <w:rPr>
          <w:b/>
          <w:sz w:val="40"/>
          <w:szCs w:val="4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4"/>
        <w:gridCol w:w="6298"/>
      </w:tblGrid>
      <w:tr w:rsidR="004D6CB3" w:rsidRPr="004D6CB3" w:rsidTr="004D6CB3">
        <w:tc>
          <w:tcPr>
            <w:tcW w:w="2802" w:type="dxa"/>
          </w:tcPr>
          <w:p w:rsidR="004D6CB3" w:rsidRPr="004D6CB3" w:rsidRDefault="004D6CB3" w:rsidP="004D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6410" w:type="dxa"/>
          </w:tcPr>
          <w:p w:rsidR="004D6CB3" w:rsidRPr="004D6CB3" w:rsidRDefault="004D6CB3" w:rsidP="004D6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b/>
                <w:sz w:val="24"/>
                <w:szCs w:val="24"/>
              </w:rPr>
              <w:t>AKCE</w:t>
            </w:r>
          </w:p>
        </w:tc>
      </w:tr>
      <w:tr w:rsidR="004D6CB3" w:rsidRPr="004D6CB3" w:rsidTr="004D6CB3">
        <w:tc>
          <w:tcPr>
            <w:tcW w:w="2802" w:type="dxa"/>
          </w:tcPr>
          <w:p w:rsidR="004D6CB3" w:rsidRPr="004D6CB3" w:rsidRDefault="00C5512D" w:rsidP="004D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říjen</w:t>
            </w:r>
          </w:p>
        </w:tc>
        <w:tc>
          <w:tcPr>
            <w:tcW w:w="6410" w:type="dxa"/>
          </w:tcPr>
          <w:p w:rsidR="004D6CB3" w:rsidRPr="004D6CB3" w:rsidRDefault="004D6CB3" w:rsidP="00F3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Procházka lesem s lesníkem </w:t>
            </w:r>
          </w:p>
        </w:tc>
      </w:tr>
      <w:tr w:rsidR="004D6CB3" w:rsidRPr="004D6CB3" w:rsidTr="004D6CB3">
        <w:tc>
          <w:tcPr>
            <w:tcW w:w="2802" w:type="dxa"/>
          </w:tcPr>
          <w:p w:rsidR="004D6CB3" w:rsidRPr="004D6CB3" w:rsidRDefault="004D6CB3" w:rsidP="004D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br/>
              <w:t>prosinec</w:t>
            </w:r>
          </w:p>
        </w:tc>
        <w:tc>
          <w:tcPr>
            <w:tcW w:w="6410" w:type="dxa"/>
          </w:tcPr>
          <w:p w:rsidR="004D6CB3" w:rsidRPr="004D6CB3" w:rsidRDefault="004D6CB3" w:rsidP="00F3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Putování za lesními zvířátky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6CB3" w:rsidRPr="004D6CB3" w:rsidTr="004D6CB3">
        <w:tc>
          <w:tcPr>
            <w:tcW w:w="2802" w:type="dxa"/>
          </w:tcPr>
          <w:p w:rsidR="004D6CB3" w:rsidRPr="004D6CB3" w:rsidRDefault="00C5512D" w:rsidP="004D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jaro</w:t>
            </w:r>
          </w:p>
        </w:tc>
        <w:tc>
          <w:tcPr>
            <w:tcW w:w="6410" w:type="dxa"/>
          </w:tcPr>
          <w:p w:rsidR="004D6CB3" w:rsidRPr="004D6CB3" w:rsidRDefault="004D6CB3" w:rsidP="00C9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2742">
              <w:rPr>
                <w:rFonts w:ascii="Times New Roman" w:hAnsi="Times New Roman" w:cs="Times New Roman"/>
                <w:sz w:val="24"/>
                <w:szCs w:val="24"/>
              </w:rPr>
              <w:t>Tropický deštný prales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6CB3" w:rsidRPr="004D6CB3" w:rsidTr="004D6CB3">
        <w:tc>
          <w:tcPr>
            <w:tcW w:w="2802" w:type="dxa"/>
          </w:tcPr>
          <w:p w:rsidR="004D6CB3" w:rsidRPr="004D6CB3" w:rsidRDefault="004D6CB3" w:rsidP="004D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br/>
              <w:t>duben</w:t>
            </w:r>
          </w:p>
        </w:tc>
        <w:tc>
          <w:tcPr>
            <w:tcW w:w="6410" w:type="dxa"/>
          </w:tcPr>
          <w:p w:rsidR="004D6CB3" w:rsidRPr="004D6CB3" w:rsidRDefault="004D6CB3" w:rsidP="0021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2378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21331B">
              <w:rPr>
                <w:rFonts w:ascii="Times New Roman" w:hAnsi="Times New Roman" w:cs="Times New Roman"/>
                <w:sz w:val="24"/>
                <w:szCs w:val="24"/>
              </w:rPr>
              <w:t>arní úklid okolí školy - Den Země</w:t>
            </w:r>
            <w:r w:rsidR="0021331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6CB3" w:rsidRPr="004D6CB3" w:rsidTr="004D6CB3">
        <w:tc>
          <w:tcPr>
            <w:tcW w:w="2802" w:type="dxa"/>
          </w:tcPr>
          <w:p w:rsidR="004D6CB3" w:rsidRPr="004D6CB3" w:rsidRDefault="004D6CB3" w:rsidP="004D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331B"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duben </w:t>
            </w:r>
            <w:r w:rsidR="002133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t xml:space="preserve">květen  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410" w:type="dxa"/>
          </w:tcPr>
          <w:p w:rsidR="004D6CB3" w:rsidRPr="004D6CB3" w:rsidRDefault="004D6CB3" w:rsidP="00C9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B3">
              <w:rPr>
                <w:rFonts w:ascii="Times New Roman" w:hAnsi="Times New Roman" w:cs="Times New Roman"/>
                <w:sz w:val="24"/>
                <w:szCs w:val="24"/>
              </w:rPr>
              <w:br/>
              <w:t>2. fáze založení zahrady a péče o zahradu</w:t>
            </w:r>
            <w:r w:rsidRPr="004D6C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1331B" w:rsidRPr="004D6CB3" w:rsidTr="004D6CB3">
        <w:tc>
          <w:tcPr>
            <w:tcW w:w="2802" w:type="dxa"/>
          </w:tcPr>
          <w:p w:rsidR="0021331B" w:rsidRPr="004D6CB3" w:rsidRDefault="0021331B" w:rsidP="004D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410" w:type="dxa"/>
          </w:tcPr>
          <w:p w:rsidR="0021331B" w:rsidRPr="004D6CB3" w:rsidRDefault="0021331B" w:rsidP="004D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Tonda obal</w:t>
            </w:r>
          </w:p>
        </w:tc>
      </w:tr>
    </w:tbl>
    <w:p w:rsidR="005A2E23" w:rsidRDefault="004D6CB3" w:rsidP="004D6CB3">
      <w:pPr>
        <w:rPr>
          <w:rFonts w:ascii="Times New Roman" w:hAnsi="Times New Roman" w:cs="Times New Roman"/>
          <w:sz w:val="24"/>
          <w:szCs w:val="24"/>
        </w:rPr>
      </w:pPr>
      <w:r w:rsidRPr="004D6CB3">
        <w:rPr>
          <w:rFonts w:ascii="Times New Roman" w:hAnsi="Times New Roman" w:cs="Times New Roman"/>
          <w:sz w:val="24"/>
          <w:szCs w:val="24"/>
        </w:rPr>
        <w:br/>
      </w:r>
      <w:r w:rsidR="0021331B">
        <w:rPr>
          <w:rFonts w:ascii="Times New Roman" w:hAnsi="Times New Roman" w:cs="Times New Roman"/>
          <w:sz w:val="24"/>
          <w:szCs w:val="24"/>
        </w:rPr>
        <w:t xml:space="preserve">V průběhu roku se účastníme projektu </w:t>
      </w:r>
      <w:proofErr w:type="spellStart"/>
      <w:r w:rsidR="0021331B">
        <w:rPr>
          <w:rFonts w:ascii="Times New Roman" w:hAnsi="Times New Roman" w:cs="Times New Roman"/>
          <w:sz w:val="24"/>
          <w:szCs w:val="24"/>
        </w:rPr>
        <w:t>Recyklohraní</w:t>
      </w:r>
      <w:proofErr w:type="spellEnd"/>
      <w:r w:rsidR="0021331B">
        <w:rPr>
          <w:rFonts w:ascii="Times New Roman" w:hAnsi="Times New Roman" w:cs="Times New Roman"/>
          <w:sz w:val="24"/>
          <w:szCs w:val="24"/>
        </w:rPr>
        <w:t>.</w:t>
      </w:r>
    </w:p>
    <w:p w:rsidR="0021331B" w:rsidRDefault="0021331B" w:rsidP="004D6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Celoročně probíhá sběr papíru, na podzim sbíráme kaštany.</w:t>
      </w:r>
    </w:p>
    <w:p w:rsidR="0021331B" w:rsidRDefault="0021331B" w:rsidP="004D6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Již tradičně proběhne týden bez počítače, mobilu, tabletu.</w:t>
      </w:r>
    </w:p>
    <w:p w:rsidR="00A23784" w:rsidRPr="00A23784" w:rsidRDefault="00A23784" w:rsidP="00A2378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color w:val="111111"/>
          <w:sz w:val="36"/>
          <w:szCs w:val="36"/>
          <w:lang w:eastAsia="cs-CZ"/>
        </w:rPr>
      </w:pPr>
      <w:r w:rsidRPr="00A23784">
        <w:rPr>
          <w:rFonts w:ascii="Helvetica" w:eastAsia="Times New Roman" w:hAnsi="Helvetica" w:cs="Helvetica"/>
          <w:color w:val="111111"/>
          <w:sz w:val="36"/>
          <w:szCs w:val="36"/>
          <w:lang w:eastAsia="cs-CZ"/>
        </w:rPr>
        <w:t>Cíle EVVO:</w:t>
      </w:r>
    </w:p>
    <w:p w:rsidR="00A23784" w:rsidRPr="00A23784" w:rsidRDefault="00A23784" w:rsidP="00A23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237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vytvořit pozitivní a aktivní vztah k širšímu místu svého bydliště</w:t>
      </w:r>
    </w:p>
    <w:p w:rsidR="00A23784" w:rsidRPr="00A23784" w:rsidRDefault="00A23784" w:rsidP="00A23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237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vnímat jednotlivce jako součásti přírody a životního prostředí, včetně vyplývající zodpovědnosti</w:t>
      </w:r>
    </w:p>
    <w:p w:rsidR="00A23784" w:rsidRPr="00A23784" w:rsidRDefault="00A23784" w:rsidP="00A23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237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osvojit si praktické dovednosti pro chování a pobyt v přírodě i při zacházení s přírodou a uplatňovat je v každodenním životě</w:t>
      </w:r>
    </w:p>
    <w:p w:rsidR="00A23784" w:rsidRPr="00A23784" w:rsidRDefault="00A23784" w:rsidP="00A23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237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pochopit potřebu trvale udržitelného nakládání s přírodními zdroji</w:t>
      </w:r>
    </w:p>
    <w:p w:rsidR="00A23784" w:rsidRPr="00A23784" w:rsidRDefault="00A23784" w:rsidP="00A23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237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uvědomit si důležitost třídění odpadů v domácnostech, ve škole</w:t>
      </w:r>
    </w:p>
    <w:p w:rsidR="00A23784" w:rsidRPr="00A23784" w:rsidRDefault="00A23784" w:rsidP="00A23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23784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minimalizovat negativní vlivy člověka (např. vandalství, znečištění) na životní prostředí</w:t>
      </w:r>
    </w:p>
    <w:p w:rsidR="00A23784" w:rsidRDefault="00A23784" w:rsidP="004D6CB3">
      <w:pPr>
        <w:rPr>
          <w:rFonts w:ascii="Times New Roman" w:hAnsi="Times New Roman" w:cs="Times New Roman"/>
          <w:sz w:val="24"/>
          <w:szCs w:val="24"/>
        </w:rPr>
      </w:pPr>
    </w:p>
    <w:p w:rsidR="00242742" w:rsidRDefault="00242742" w:rsidP="004D6CB3">
      <w:pPr>
        <w:rPr>
          <w:rFonts w:ascii="Times New Roman" w:hAnsi="Times New Roman" w:cs="Times New Roman"/>
          <w:sz w:val="24"/>
          <w:szCs w:val="24"/>
        </w:rPr>
      </w:pPr>
    </w:p>
    <w:p w:rsidR="00242742" w:rsidRPr="004D6CB3" w:rsidRDefault="00242742" w:rsidP="0021331B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</w:t>
      </w:r>
      <w:r w:rsidR="0021331B">
        <w:rPr>
          <w:rFonts w:ascii="Times New Roman" w:hAnsi="Times New Roman" w:cs="Times New Roman"/>
          <w:sz w:val="24"/>
          <w:szCs w:val="24"/>
        </w:rPr>
        <w:t xml:space="preserve">: Mgr. </w:t>
      </w:r>
      <w:r w:rsidR="00BB39F1">
        <w:rPr>
          <w:rFonts w:ascii="Times New Roman" w:hAnsi="Times New Roman" w:cs="Times New Roman"/>
          <w:sz w:val="24"/>
          <w:szCs w:val="24"/>
        </w:rPr>
        <w:t>Michael Karlová</w:t>
      </w:r>
    </w:p>
    <w:p w:rsidR="004D6CB3" w:rsidRPr="004D6CB3" w:rsidRDefault="00242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Lišanech 27. </w:t>
      </w:r>
      <w:r w:rsidR="00360FE7">
        <w:rPr>
          <w:rFonts w:ascii="Times New Roman" w:hAnsi="Times New Roman" w:cs="Times New Roman"/>
          <w:sz w:val="24"/>
          <w:szCs w:val="24"/>
        </w:rPr>
        <w:t>8.2025</w:t>
      </w:r>
      <w:bookmarkStart w:id="0" w:name="_GoBack"/>
      <w:bookmarkEnd w:id="0"/>
    </w:p>
    <w:p w:rsidR="004D6CB3" w:rsidRPr="004D6CB3" w:rsidRDefault="004D6CB3">
      <w:pPr>
        <w:rPr>
          <w:rFonts w:ascii="Times New Roman" w:hAnsi="Times New Roman" w:cs="Times New Roman"/>
          <w:sz w:val="24"/>
          <w:szCs w:val="24"/>
        </w:rPr>
      </w:pPr>
    </w:p>
    <w:sectPr w:rsidR="004D6CB3" w:rsidRPr="004D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EA0"/>
    <w:multiLevelType w:val="hybridMultilevel"/>
    <w:tmpl w:val="D4C4EB18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00008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65A39D7"/>
    <w:multiLevelType w:val="multilevel"/>
    <w:tmpl w:val="4288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A35E27"/>
    <w:multiLevelType w:val="hybridMultilevel"/>
    <w:tmpl w:val="57D4EC56"/>
    <w:lvl w:ilvl="0" w:tplc="489273CC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B3"/>
    <w:rsid w:val="001D0ADF"/>
    <w:rsid w:val="0021331B"/>
    <w:rsid w:val="00242742"/>
    <w:rsid w:val="00332EA1"/>
    <w:rsid w:val="00360FE7"/>
    <w:rsid w:val="004D6CB3"/>
    <w:rsid w:val="005A2E23"/>
    <w:rsid w:val="00746042"/>
    <w:rsid w:val="00870BEA"/>
    <w:rsid w:val="00A23784"/>
    <w:rsid w:val="00BB39F1"/>
    <w:rsid w:val="00C5512D"/>
    <w:rsid w:val="00C936AC"/>
    <w:rsid w:val="00F3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BDF1"/>
  <w15:docId w15:val="{EE545DE7-7DCB-43F5-9F18-40C8F345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23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rsid w:val="00870BEA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Times New Roman"/>
      <w:spacing w:val="8"/>
      <w:sz w:val="24"/>
      <w:lang w:eastAsia="cs-CZ"/>
    </w:rPr>
  </w:style>
  <w:style w:type="paragraph" w:customStyle="1" w:styleId="Odrka">
    <w:name w:val="Odrážka"/>
    <w:basedOn w:val="Normln"/>
    <w:rsid w:val="00870BEA"/>
    <w:pPr>
      <w:numPr>
        <w:numId w:val="1"/>
      </w:numPr>
      <w:spacing w:after="0" w:line="240" w:lineRule="auto"/>
      <w:jc w:val="both"/>
    </w:pPr>
    <w:rPr>
      <w:rFonts w:ascii="Arial Narrow" w:eastAsia="Times New Roman" w:hAnsi="Arial Narrow" w:cs="Times New Roman"/>
      <w:spacing w:val="8"/>
      <w:kern w:val="16"/>
      <w:szCs w:val="24"/>
      <w:lang w:eastAsia="cs-CZ"/>
    </w:rPr>
  </w:style>
  <w:style w:type="paragraph" w:customStyle="1" w:styleId="Odrka2">
    <w:name w:val="Odrážka 2"/>
    <w:basedOn w:val="Odrka"/>
    <w:rsid w:val="00870BEA"/>
    <w:pPr>
      <w:tabs>
        <w:tab w:val="clear" w:pos="360"/>
        <w:tab w:val="num" w:pos="709"/>
      </w:tabs>
      <w:ind w:left="709" w:hanging="283"/>
    </w:pPr>
  </w:style>
  <w:style w:type="character" w:customStyle="1" w:styleId="Nadpis2Char">
    <w:name w:val="Nadpis 2 Char"/>
    <w:basedOn w:val="Standardnpsmoodstavce"/>
    <w:link w:val="Nadpis2"/>
    <w:uiPriority w:val="9"/>
    <w:rsid w:val="00A2378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Krskova Ivona</dc:creator>
  <cp:lastModifiedBy>Michaela Karlová</cp:lastModifiedBy>
  <cp:revision>2</cp:revision>
  <cp:lastPrinted>2019-06-28T07:04:00Z</cp:lastPrinted>
  <dcterms:created xsi:type="dcterms:W3CDTF">2025-08-22T06:45:00Z</dcterms:created>
  <dcterms:modified xsi:type="dcterms:W3CDTF">2025-08-22T06:45:00Z</dcterms:modified>
</cp:coreProperties>
</file>